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vertAnchor="page" w:horzAnchor="page" w:tblpX="1346" w:tblpY="3012"/>
        <w:tblW w:w="0" w:type="auto"/>
        <w:tblLook w:val="04A0" w:firstRow="1" w:lastRow="0" w:firstColumn="1" w:lastColumn="0" w:noHBand="0" w:noVBand="1"/>
      </w:tblPr>
      <w:tblGrid>
        <w:gridCol w:w="9206"/>
      </w:tblGrid>
      <w:tr w:rsidR="009F2C5F" w:rsidRPr="009F2C5F" w:rsidTr="009F2C5F">
        <w:trPr>
          <w:trHeight w:val="708"/>
        </w:trPr>
        <w:tc>
          <w:tcPr>
            <w:tcW w:w="9206" w:type="dxa"/>
            <w:vAlign w:val="center"/>
          </w:tcPr>
          <w:p w:rsidR="009F2C5F" w:rsidRPr="009F2C5F" w:rsidRDefault="009F2C5F" w:rsidP="009F2C5F">
            <w:pPr>
              <w:rPr>
                <w:rFonts w:ascii="Open Sans Regular" w:hAnsi="Open Sans Regular"/>
              </w:rPr>
            </w:pPr>
            <w:r w:rsidRPr="009F2C5F">
              <w:rPr>
                <w:rFonts w:ascii="Open Sans Regular" w:hAnsi="Open Sans Regular"/>
              </w:rPr>
              <w:t>Datoer</w:t>
            </w:r>
          </w:p>
        </w:tc>
      </w:tr>
      <w:tr w:rsidR="009F2C5F" w:rsidRPr="009F2C5F" w:rsidTr="009F2C5F">
        <w:trPr>
          <w:trHeight w:val="2691"/>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95"/>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Oppgaver</w:t>
            </w:r>
          </w:p>
        </w:tc>
      </w:tr>
      <w:tr w:rsidR="009F2C5F" w:rsidRPr="009F2C5F" w:rsidTr="009F2C5F">
        <w:trPr>
          <w:trHeight w:val="2956"/>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87"/>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Kommentar fra partiansvarlig instruktør eller hovedinstruktør</w:t>
            </w:r>
          </w:p>
        </w:tc>
      </w:tr>
      <w:tr w:rsidR="009F2C5F" w:rsidRPr="009F2C5F" w:rsidTr="009F2C5F">
        <w:trPr>
          <w:trHeight w:val="3430"/>
        </w:trPr>
        <w:tc>
          <w:tcPr>
            <w:tcW w:w="9206" w:type="dxa"/>
            <w:vAlign w:val="center"/>
          </w:tcPr>
          <w:p w:rsidR="009F2C5F" w:rsidRPr="009F2C5F" w:rsidRDefault="009F2C5F" w:rsidP="009F2C5F">
            <w:pPr>
              <w:rPr>
                <w:rFonts w:ascii="Open Sans Regular" w:hAnsi="Open Sans Regular"/>
              </w:rPr>
            </w:pPr>
          </w:p>
        </w:tc>
      </w:tr>
      <w:tr w:rsidR="009F2C5F" w:rsidRPr="009F2C5F" w:rsidTr="009F2C5F">
        <w:trPr>
          <w:trHeight w:val="699"/>
        </w:trPr>
        <w:tc>
          <w:tcPr>
            <w:tcW w:w="9206" w:type="dxa"/>
            <w:vAlign w:val="center"/>
          </w:tcPr>
          <w:p w:rsidR="009F2C5F" w:rsidRPr="009F2C5F" w:rsidRDefault="009F2C5F" w:rsidP="009F2C5F">
            <w:pPr>
              <w:rPr>
                <w:rFonts w:ascii="Open Sans Regular" w:hAnsi="Open Sans Regular"/>
              </w:rPr>
            </w:pPr>
            <w:r>
              <w:rPr>
                <w:rFonts w:ascii="Open Sans Regular" w:hAnsi="Open Sans Regular"/>
              </w:rPr>
              <w:t>Signatur fra partiansvarlig instruktør eller hovedinstruktør</w:t>
            </w:r>
          </w:p>
        </w:tc>
      </w:tr>
      <w:tr w:rsidR="009F2C5F" w:rsidRPr="009F2C5F" w:rsidTr="009F2C5F">
        <w:trPr>
          <w:trHeight w:val="985"/>
        </w:trPr>
        <w:tc>
          <w:tcPr>
            <w:tcW w:w="9206" w:type="dxa"/>
            <w:vAlign w:val="center"/>
          </w:tcPr>
          <w:p w:rsidR="009F2C5F" w:rsidRDefault="009F2C5F" w:rsidP="009F2C5F">
            <w:pPr>
              <w:rPr>
                <w:rFonts w:ascii="Open Sans Regular" w:hAnsi="Open Sans Regular"/>
              </w:rPr>
            </w:pPr>
          </w:p>
          <w:p w:rsidR="009F2C5F" w:rsidRDefault="009F2C5F" w:rsidP="009F2C5F">
            <w:pPr>
              <w:rPr>
                <w:rFonts w:ascii="Open Sans Regular" w:hAnsi="Open Sans Regular"/>
              </w:rPr>
            </w:pPr>
          </w:p>
          <w:p w:rsidR="009F2C5F" w:rsidRPr="009F2C5F" w:rsidRDefault="009F2C5F" w:rsidP="009F2C5F">
            <w:pPr>
              <w:rPr>
                <w:rFonts w:ascii="Open Sans Regular" w:hAnsi="Open Sans Regular"/>
              </w:rPr>
            </w:pPr>
          </w:p>
        </w:tc>
      </w:tr>
    </w:tbl>
    <w:p w:rsidR="009F2C5F" w:rsidRDefault="009F2C5F" w:rsidP="009F2C5F">
      <w:pPr>
        <w:pStyle w:val="Grunnleggendeavsnitt"/>
        <w:suppressAutoHyphens/>
        <w:rPr>
          <w:rFonts w:ascii="OpenSans-Regular" w:hAnsi="OpenSans-Regular" w:cs="OpenSans-Regular"/>
        </w:rPr>
      </w:pPr>
      <w:r>
        <w:rPr>
          <w:noProof/>
          <w:lang w:val="en-US"/>
        </w:rPr>
        <w:drawing>
          <wp:anchor distT="0" distB="0" distL="114300" distR="114300" simplePos="0" relativeHeight="251658240" behindDoc="0" locked="0" layoutInCell="1" allowOverlap="1" wp14:anchorId="55C283E4" wp14:editId="224AB020">
            <wp:simplePos x="0" y="0"/>
            <wp:positionH relativeFrom="column">
              <wp:posOffset>4759960</wp:posOffset>
            </wp:positionH>
            <wp:positionV relativeFrom="paragraph">
              <wp:posOffset>457200</wp:posOffset>
            </wp:positionV>
            <wp:extent cx="955040" cy="471170"/>
            <wp:effectExtent l="0" t="0" r="10160" b="1143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_hovedlogo 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955040" cy="4711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9B888E0" wp14:editId="0767A703">
            <wp:simplePos x="0" y="0"/>
            <wp:positionH relativeFrom="column">
              <wp:posOffset>4114800</wp:posOffset>
            </wp:positionH>
            <wp:positionV relativeFrom="paragraph">
              <wp:posOffset>457200</wp:posOffset>
            </wp:positionV>
            <wp:extent cx="562610" cy="45720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psport.png"/>
                    <pic:cNvPicPr/>
                  </pic:nvPicPr>
                  <pic:blipFill>
                    <a:blip r:embed="rId8">
                      <a:extLst>
                        <a:ext uri="{28A0092B-C50C-407E-A947-70E740481C1C}">
                          <a14:useLocalDpi xmlns:a14="http://schemas.microsoft.com/office/drawing/2010/main" val="0"/>
                        </a:ext>
                      </a:extLst>
                    </a:blip>
                    <a:stretch>
                      <a:fillRect/>
                    </a:stretch>
                  </pic:blipFill>
                  <pic:spPr>
                    <a:xfrm>
                      <a:off x="0" y="0"/>
                      <a:ext cx="562610" cy="4572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EDD7927" wp14:editId="717DBB4F">
            <wp:simplePos x="0" y="0"/>
            <wp:positionH relativeFrom="column">
              <wp:posOffset>-114300</wp:posOffset>
            </wp:positionH>
            <wp:positionV relativeFrom="paragraph">
              <wp:posOffset>114300</wp:posOffset>
            </wp:positionV>
            <wp:extent cx="3023235" cy="1028700"/>
            <wp:effectExtent l="0" t="0" r="0" b="0"/>
            <wp:wrapNone/>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32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bookmarkStart w:id="0" w:name="_GoBack"/>
      <w:bookmarkEnd w:id="0"/>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jc w:val="center"/>
        <w:rPr>
          <w:rFonts w:ascii="OpenSans-Regular" w:hAnsi="OpenSans-Regular" w:cs="OpenSans-Regular"/>
          <w:sz w:val="48"/>
          <w:szCs w:val="48"/>
        </w:rPr>
      </w:pPr>
      <w:r>
        <w:rPr>
          <w:rFonts w:ascii="OpenSans-Regular" w:hAnsi="OpenSans-Regular" w:cs="OpenSans-Regular"/>
          <w:sz w:val="48"/>
          <w:szCs w:val="48"/>
        </w:rPr>
        <w:t>NTN PRAKSISRAPPORT</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Pr>
          <w:rFonts w:ascii="OpenSans-Regular" w:hAnsi="OpenSans-Regular" w:cs="OpenSans-Regular"/>
        </w:rPr>
        <w:t>Graderingskrav</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Pr>
          <w:rFonts w:ascii="OpenSans-Regular" w:hAnsi="OpenSans-Regular" w:cs="OpenSans-Regular"/>
        </w:rPr>
        <w:t>NTN praksisrapport er et nytt krav fra 2018 for å kunne gradere seg til 1. Dan sort belte. Kravet er 20 undervisningsøkter (på minimum 1 time). Denne leveres sammen med sortbeltesøknaden på ntkd.no</w:t>
      </w: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p>
    <w:p w:rsidR="009F2C5F" w:rsidRDefault="009F2C5F" w:rsidP="009F2C5F">
      <w:pPr>
        <w:pStyle w:val="Grunnleggendeavsnitt"/>
        <w:suppressAutoHyphens/>
        <w:rPr>
          <w:rFonts w:ascii="OpenSans-Regular" w:hAnsi="OpenSans-Regular" w:cs="OpenSans-Regular"/>
        </w:rPr>
      </w:pPr>
      <w:r>
        <w:rPr>
          <w:rFonts w:ascii="OpenSans-Regular" w:hAnsi="OpenSans-Regular" w:cs="OpenSans-Regular"/>
        </w:rPr>
        <w:t>Utfylling</w:t>
      </w:r>
    </w:p>
    <w:p w:rsidR="009F2C5F" w:rsidRDefault="009F2C5F" w:rsidP="009F2C5F">
      <w:pPr>
        <w:pStyle w:val="Grunnleggendeavsnitt"/>
        <w:suppressAutoHyphens/>
        <w:rPr>
          <w:rFonts w:ascii="OpenSans-Regular" w:hAnsi="OpenSans-Regular" w:cs="OpenSans-Regular"/>
        </w:rPr>
      </w:pPr>
    </w:p>
    <w:p w:rsidR="00C143A2" w:rsidRDefault="009F2C5F" w:rsidP="009F2C5F">
      <w:pPr>
        <w:rPr>
          <w:rFonts w:ascii="OpenSans-Regular" w:hAnsi="OpenSans-Regular" w:cs="OpenSans-Regular"/>
        </w:rPr>
      </w:pPr>
      <w:r>
        <w:rPr>
          <w:rFonts w:ascii="OpenSans-Regular" w:hAnsi="OpenSans-Regular" w:cs="OpenSans-Regular"/>
        </w:rPr>
        <w:t xml:space="preserve">Notér ned alle datoene der du har fungert som hjelpeinstruktør eller instruktør for et parti. Når du er ferdig med 20 undervisningsøkter skal du skrive kort rundt hva du har gjort, og hvilke oppgaver du har hatt. Den som er partiansvarlig eller hovedinstruktør skal skrive litt om hvordan du har fungert i rollen som hjelpeinstruktør eller instruktør, samt signere dokumentet. </w:t>
      </w:r>
    </w:p>
    <w:p w:rsidR="009F2C5F" w:rsidRDefault="009F2C5F" w:rsidP="009F2C5F"/>
    <w:sectPr w:rsidR="009F2C5F" w:rsidSect="009F2C5F">
      <w:pgSz w:w="11900" w:h="16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10D" w:rsidRDefault="008A410D" w:rsidP="009F2C5F">
      <w:r>
        <w:separator/>
      </w:r>
    </w:p>
  </w:endnote>
  <w:endnote w:type="continuationSeparator" w:id="0">
    <w:p w:rsidR="008A410D" w:rsidRDefault="008A410D" w:rsidP="009F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Regular">
    <w:altName w:val="Segoe UI"/>
    <w:charset w:val="00"/>
    <w:family w:val="auto"/>
    <w:pitch w:val="variable"/>
    <w:sig w:usb0="E00002EF" w:usb1="4000205B" w:usb2="00000028" w:usb3="00000000" w:csb0="0000019F" w:csb1="00000000"/>
  </w:font>
  <w:font w:name="OpenSans-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10D" w:rsidRDefault="008A410D" w:rsidP="009F2C5F">
      <w:r>
        <w:separator/>
      </w:r>
    </w:p>
  </w:footnote>
  <w:footnote w:type="continuationSeparator" w:id="0">
    <w:p w:rsidR="008A410D" w:rsidRDefault="008A410D" w:rsidP="009F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5F"/>
    <w:rsid w:val="003914C8"/>
    <w:rsid w:val="0059791C"/>
    <w:rsid w:val="008A410D"/>
    <w:rsid w:val="009F2C5F"/>
    <w:rsid w:val="00C143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9F6D87C-1033-4D3D-BACA-006C04F3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F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F2C5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F2C5F"/>
    <w:rPr>
      <w:rFonts w:ascii="Lucida Grande" w:hAnsi="Lucida Grande" w:cs="Lucida Grande"/>
      <w:sz w:val="18"/>
      <w:szCs w:val="18"/>
    </w:rPr>
  </w:style>
  <w:style w:type="paragraph" w:styleId="Topptekst">
    <w:name w:val="header"/>
    <w:basedOn w:val="Normal"/>
    <w:link w:val="TopptekstTegn"/>
    <w:uiPriority w:val="99"/>
    <w:unhideWhenUsed/>
    <w:rsid w:val="009F2C5F"/>
    <w:pPr>
      <w:tabs>
        <w:tab w:val="center" w:pos="4536"/>
        <w:tab w:val="right" w:pos="9072"/>
      </w:tabs>
    </w:pPr>
  </w:style>
  <w:style w:type="character" w:customStyle="1" w:styleId="TopptekstTegn">
    <w:name w:val="Topptekst Tegn"/>
    <w:basedOn w:val="Standardskriftforavsnitt"/>
    <w:link w:val="Topptekst"/>
    <w:uiPriority w:val="99"/>
    <w:rsid w:val="009F2C5F"/>
  </w:style>
  <w:style w:type="paragraph" w:styleId="Bunntekst">
    <w:name w:val="footer"/>
    <w:basedOn w:val="Normal"/>
    <w:link w:val="BunntekstTegn"/>
    <w:uiPriority w:val="99"/>
    <w:unhideWhenUsed/>
    <w:rsid w:val="009F2C5F"/>
    <w:pPr>
      <w:tabs>
        <w:tab w:val="center" w:pos="4536"/>
        <w:tab w:val="right" w:pos="9072"/>
      </w:tabs>
    </w:pPr>
  </w:style>
  <w:style w:type="character" w:customStyle="1" w:styleId="BunntekstTegn">
    <w:name w:val="Bunntekst Tegn"/>
    <w:basedOn w:val="Standardskriftforavsnitt"/>
    <w:link w:val="Bunntekst"/>
    <w:uiPriority w:val="99"/>
    <w:rsid w:val="009F2C5F"/>
  </w:style>
  <w:style w:type="paragraph" w:customStyle="1" w:styleId="Grunnleggendeavsnitt">
    <w:name w:val="[Grunnleggende avsnitt]"/>
    <w:basedOn w:val="Normal"/>
    <w:uiPriority w:val="99"/>
    <w:rsid w:val="009F2C5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4D80-F583-44DF-8647-B25C8991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669</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Grønnesby</dc:creator>
  <cp:keywords/>
  <dc:description/>
  <cp:lastModifiedBy>Admin</cp:lastModifiedBy>
  <cp:revision>2</cp:revision>
  <dcterms:created xsi:type="dcterms:W3CDTF">2018-03-16T13:06:00Z</dcterms:created>
  <dcterms:modified xsi:type="dcterms:W3CDTF">2018-03-16T13:06:00Z</dcterms:modified>
</cp:coreProperties>
</file>